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6506" w:rsidRDefault="003B2667">
      <w:r>
        <w:t>Summary of today’s work:  preparing materials reviewing the scientific method for the 8</w:t>
      </w:r>
      <w:r w:rsidRPr="003B2667">
        <w:rPr>
          <w:vertAlign w:val="superscript"/>
        </w:rPr>
        <w:t>th</w:t>
      </w:r>
      <w:r>
        <w:t xml:space="preserve"> grade teachers.  We designed a blitz plan last week.  The science department decided that our focus would be on the scientific method, investigation and design.  6</w:t>
      </w:r>
      <w:r w:rsidRPr="003B2667">
        <w:rPr>
          <w:vertAlign w:val="superscript"/>
        </w:rPr>
        <w:t>th</w:t>
      </w:r>
      <w:r>
        <w:t xml:space="preserve"> and 7</w:t>
      </w:r>
      <w:r w:rsidRPr="003B2667">
        <w:rPr>
          <w:vertAlign w:val="superscript"/>
        </w:rPr>
        <w:t>th</w:t>
      </w:r>
      <w:r>
        <w:t xml:space="preserve"> grade teachers will be submitting work to the 8</w:t>
      </w:r>
      <w:r w:rsidRPr="003B2667">
        <w:rPr>
          <w:vertAlign w:val="superscript"/>
        </w:rPr>
        <w:t>th</w:t>
      </w:r>
      <w:r>
        <w:t xml:space="preserve"> grade teachers by early next week.  </w:t>
      </w:r>
    </w:p>
    <w:p w:rsidR="003B2667" w:rsidRDefault="003B2667"/>
    <w:p w:rsidR="003B2667" w:rsidRDefault="003B2667">
      <w:r>
        <w:t>Blooms:  We also are doing work in class focusing on Blooms taxonomy.  Our goal is to have students design higher level questions, so that when they see them on the test, they will be more successful and familiar with the terminology.</w:t>
      </w:r>
    </w:p>
    <w:sectPr w:rsidR="003B2667" w:rsidSect="0080650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3B2667"/>
    <w:rsid w:val="003B2667"/>
    <w:rsid w:val="008065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650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87</Words>
  <Characters>500</Characters>
  <Application>Microsoft Office Word</Application>
  <DocSecurity>0</DocSecurity>
  <Lines>4</Lines>
  <Paragraphs>1</Paragraphs>
  <ScaleCrop>false</ScaleCrop>
  <Company/>
  <LinksUpToDate>false</LinksUpToDate>
  <CharactersWithSpaces>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Bridget</dc:creator>
  <cp:keywords/>
  <dc:description/>
  <cp:lastModifiedBy>Bridget</cp:lastModifiedBy>
  <cp:revision>1</cp:revision>
  <dcterms:created xsi:type="dcterms:W3CDTF">2012-01-18T17:21:00Z</dcterms:created>
  <dcterms:modified xsi:type="dcterms:W3CDTF">2012-01-18T17:24:00Z</dcterms:modified>
</cp:coreProperties>
</file>